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810" w:rsidRDefault="003D7810" w:rsidP="003D7810">
      <w:pPr>
        <w:spacing w:line="480" w:lineRule="auto"/>
        <w:jc w:val="center"/>
        <w:rPr>
          <w:rFonts w:ascii="Times New Roman" w:hAnsi="Times New Roman" w:cs="Times New Roman"/>
          <w:sz w:val="24"/>
          <w:szCs w:val="24"/>
        </w:rPr>
      </w:pPr>
    </w:p>
    <w:p w:rsidR="003D7810" w:rsidRDefault="003D7810" w:rsidP="003D7810">
      <w:pPr>
        <w:spacing w:line="480" w:lineRule="auto"/>
        <w:jc w:val="center"/>
        <w:rPr>
          <w:rFonts w:ascii="Times New Roman" w:hAnsi="Times New Roman" w:cs="Times New Roman"/>
          <w:sz w:val="24"/>
          <w:szCs w:val="24"/>
        </w:rPr>
      </w:pPr>
    </w:p>
    <w:p w:rsidR="003D7810" w:rsidRDefault="003D7810" w:rsidP="003D7810">
      <w:pPr>
        <w:spacing w:line="480" w:lineRule="auto"/>
        <w:jc w:val="center"/>
        <w:rPr>
          <w:rFonts w:ascii="Times New Roman" w:hAnsi="Times New Roman" w:cs="Times New Roman"/>
          <w:sz w:val="24"/>
          <w:szCs w:val="24"/>
        </w:rPr>
      </w:pPr>
    </w:p>
    <w:p w:rsidR="003D7810" w:rsidRDefault="003D7810" w:rsidP="003D7810">
      <w:pPr>
        <w:spacing w:line="480" w:lineRule="auto"/>
        <w:jc w:val="center"/>
        <w:rPr>
          <w:rFonts w:ascii="Times New Roman" w:hAnsi="Times New Roman" w:cs="Times New Roman"/>
          <w:sz w:val="24"/>
          <w:szCs w:val="24"/>
        </w:rPr>
      </w:pPr>
    </w:p>
    <w:p w:rsidR="003D7810" w:rsidRDefault="003D7810" w:rsidP="003D7810">
      <w:pPr>
        <w:spacing w:line="480" w:lineRule="auto"/>
        <w:jc w:val="center"/>
        <w:rPr>
          <w:rFonts w:ascii="Times New Roman" w:hAnsi="Times New Roman" w:cs="Times New Roman"/>
          <w:sz w:val="24"/>
          <w:szCs w:val="24"/>
        </w:rPr>
      </w:pPr>
    </w:p>
    <w:p w:rsidR="003D7810" w:rsidRDefault="003D7810" w:rsidP="003D7810">
      <w:pPr>
        <w:spacing w:line="480" w:lineRule="auto"/>
        <w:jc w:val="center"/>
        <w:rPr>
          <w:rFonts w:ascii="Times New Roman" w:hAnsi="Times New Roman" w:cs="Times New Roman"/>
          <w:sz w:val="24"/>
          <w:szCs w:val="24"/>
        </w:rPr>
      </w:pPr>
    </w:p>
    <w:p w:rsidR="003D7810" w:rsidRDefault="003D7810" w:rsidP="003D7810">
      <w:pPr>
        <w:spacing w:line="480" w:lineRule="auto"/>
        <w:jc w:val="center"/>
        <w:rPr>
          <w:rFonts w:ascii="Times New Roman" w:hAnsi="Times New Roman" w:cs="Times New Roman"/>
          <w:sz w:val="24"/>
          <w:szCs w:val="24"/>
        </w:rPr>
      </w:pPr>
    </w:p>
    <w:p w:rsidR="003D7810" w:rsidRDefault="003D7810" w:rsidP="003D7810">
      <w:pPr>
        <w:spacing w:line="480" w:lineRule="auto"/>
        <w:jc w:val="center"/>
        <w:rPr>
          <w:rFonts w:ascii="Times New Roman" w:hAnsi="Times New Roman" w:cs="Times New Roman"/>
          <w:sz w:val="24"/>
          <w:szCs w:val="24"/>
        </w:rPr>
      </w:pPr>
    </w:p>
    <w:p w:rsidR="003D7810" w:rsidRDefault="003D7810" w:rsidP="003D7810">
      <w:pPr>
        <w:spacing w:line="480" w:lineRule="auto"/>
        <w:jc w:val="center"/>
        <w:rPr>
          <w:rFonts w:ascii="Times New Roman" w:hAnsi="Times New Roman" w:cs="Times New Roman"/>
          <w:sz w:val="24"/>
          <w:szCs w:val="24"/>
        </w:rPr>
      </w:pPr>
    </w:p>
    <w:p w:rsidR="003D7810" w:rsidRDefault="003D7810" w:rsidP="003D7810">
      <w:pPr>
        <w:spacing w:line="480" w:lineRule="auto"/>
        <w:jc w:val="center"/>
        <w:rPr>
          <w:rFonts w:ascii="Times New Roman" w:hAnsi="Times New Roman" w:cs="Times New Roman"/>
          <w:sz w:val="24"/>
          <w:szCs w:val="24"/>
        </w:rPr>
      </w:pPr>
    </w:p>
    <w:p w:rsidR="002C68E0" w:rsidRDefault="003D7810" w:rsidP="003D7810">
      <w:pPr>
        <w:spacing w:line="480" w:lineRule="auto"/>
        <w:jc w:val="center"/>
        <w:rPr>
          <w:rFonts w:ascii="Times New Roman" w:hAnsi="Times New Roman" w:cs="Times New Roman"/>
          <w:sz w:val="24"/>
          <w:szCs w:val="24"/>
        </w:rPr>
      </w:pPr>
      <w:r>
        <w:rPr>
          <w:rFonts w:ascii="Times New Roman" w:hAnsi="Times New Roman" w:cs="Times New Roman"/>
          <w:sz w:val="24"/>
          <w:szCs w:val="24"/>
        </w:rPr>
        <w:t>Simulation Report</w:t>
      </w:r>
    </w:p>
    <w:p w:rsidR="007B78EA" w:rsidRDefault="003B2E29" w:rsidP="003D7810">
      <w:pPr>
        <w:spacing w:line="480" w:lineRule="auto"/>
        <w:jc w:val="center"/>
        <w:rPr>
          <w:rFonts w:ascii="Times New Roman" w:hAnsi="Times New Roman" w:cs="Times New Roman"/>
          <w:sz w:val="24"/>
          <w:szCs w:val="24"/>
        </w:rPr>
      </w:pPr>
      <w:r>
        <w:rPr>
          <w:rFonts w:ascii="Times New Roman" w:hAnsi="Times New Roman" w:cs="Times New Roman"/>
          <w:sz w:val="24"/>
          <w:szCs w:val="24"/>
        </w:rPr>
        <w:t>Christina Vaughn</w:t>
      </w:r>
    </w:p>
    <w:p w:rsidR="003D7810" w:rsidRDefault="003B2E29" w:rsidP="003D7810">
      <w:pPr>
        <w:spacing w:line="480" w:lineRule="auto"/>
        <w:jc w:val="center"/>
        <w:rPr>
          <w:rFonts w:ascii="Times New Roman" w:hAnsi="Times New Roman" w:cs="Times New Roman"/>
          <w:sz w:val="24"/>
          <w:szCs w:val="24"/>
        </w:rPr>
      </w:pPr>
      <w:r>
        <w:rPr>
          <w:rFonts w:ascii="Times New Roman" w:hAnsi="Times New Roman" w:cs="Times New Roman"/>
          <w:sz w:val="24"/>
          <w:szCs w:val="24"/>
        </w:rPr>
        <w:t>31-03-2019</w:t>
      </w:r>
      <w:bookmarkStart w:id="0" w:name="_GoBack"/>
      <w:bookmarkEnd w:id="0"/>
    </w:p>
    <w:p w:rsidR="007B78EA" w:rsidRDefault="007B78EA" w:rsidP="007B78EA">
      <w:pPr>
        <w:spacing w:line="480" w:lineRule="auto"/>
        <w:rPr>
          <w:rFonts w:ascii="Times New Roman" w:hAnsi="Times New Roman" w:cs="Times New Roman"/>
          <w:sz w:val="24"/>
          <w:szCs w:val="24"/>
        </w:rPr>
      </w:pPr>
    </w:p>
    <w:p w:rsidR="00A651AA" w:rsidRDefault="00A651AA">
      <w:pPr>
        <w:rPr>
          <w:rFonts w:ascii="Times New Roman" w:hAnsi="Times New Roman" w:cs="Times New Roman"/>
          <w:b/>
          <w:sz w:val="24"/>
          <w:szCs w:val="24"/>
        </w:rPr>
      </w:pPr>
      <w:r>
        <w:rPr>
          <w:rFonts w:ascii="Times New Roman" w:hAnsi="Times New Roman" w:cs="Times New Roman"/>
          <w:b/>
          <w:sz w:val="24"/>
          <w:szCs w:val="24"/>
        </w:rPr>
        <w:br w:type="page"/>
      </w:r>
    </w:p>
    <w:p w:rsidR="007B78EA" w:rsidRPr="00346D49" w:rsidRDefault="007B78EA" w:rsidP="00346D49">
      <w:pPr>
        <w:spacing w:line="480" w:lineRule="auto"/>
        <w:jc w:val="center"/>
        <w:rPr>
          <w:rFonts w:ascii="Times New Roman" w:hAnsi="Times New Roman" w:cs="Times New Roman"/>
          <w:b/>
          <w:sz w:val="24"/>
          <w:szCs w:val="24"/>
        </w:rPr>
      </w:pPr>
      <w:r w:rsidRPr="00346D49">
        <w:rPr>
          <w:rFonts w:ascii="Times New Roman" w:hAnsi="Times New Roman" w:cs="Times New Roman"/>
          <w:b/>
          <w:sz w:val="24"/>
          <w:szCs w:val="24"/>
        </w:rPr>
        <w:lastRenderedPageBreak/>
        <w:t>SIMULATION REPORT</w:t>
      </w:r>
    </w:p>
    <w:p w:rsidR="0083022A" w:rsidRDefault="002E015D" w:rsidP="002E01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economic, political and social pillars of our government’s policies and people’s service are quite the real deal when it comes to politics. Manipulation of policies </w:t>
      </w:r>
      <w:r w:rsidR="0069133A">
        <w:rPr>
          <w:rFonts w:ascii="Times New Roman" w:hAnsi="Times New Roman" w:cs="Times New Roman"/>
          <w:sz w:val="24"/>
          <w:szCs w:val="24"/>
        </w:rPr>
        <w:t>and strategies to get</w:t>
      </w:r>
      <w:r>
        <w:rPr>
          <w:rFonts w:ascii="Times New Roman" w:hAnsi="Times New Roman" w:cs="Times New Roman"/>
          <w:sz w:val="24"/>
          <w:szCs w:val="24"/>
        </w:rPr>
        <w:t xml:space="preserve"> people as well as organizations to politically earning support</w:t>
      </w:r>
      <w:r w:rsidR="0069133A">
        <w:rPr>
          <w:rFonts w:ascii="Times New Roman" w:hAnsi="Times New Roman" w:cs="Times New Roman"/>
          <w:sz w:val="24"/>
          <w:szCs w:val="24"/>
        </w:rPr>
        <w:t xml:space="preserve"> in serving the people is </w:t>
      </w:r>
      <w:r>
        <w:rPr>
          <w:rFonts w:ascii="Times New Roman" w:hAnsi="Times New Roman" w:cs="Times New Roman"/>
          <w:sz w:val="24"/>
          <w:szCs w:val="24"/>
        </w:rPr>
        <w:t>the tr</w:t>
      </w:r>
      <w:r w:rsidR="0069133A">
        <w:rPr>
          <w:rFonts w:ascii="Times New Roman" w:hAnsi="Times New Roman" w:cs="Times New Roman"/>
          <w:sz w:val="24"/>
          <w:szCs w:val="24"/>
        </w:rPr>
        <w:t>end in our governments. The</w:t>
      </w:r>
      <w:r w:rsidR="00960BC8">
        <w:rPr>
          <w:rFonts w:ascii="Times New Roman" w:hAnsi="Times New Roman" w:cs="Times New Roman"/>
          <w:sz w:val="24"/>
          <w:szCs w:val="24"/>
        </w:rPr>
        <w:t xml:space="preserve"> being a lobbyist </w:t>
      </w:r>
      <w:r>
        <w:rPr>
          <w:rFonts w:ascii="Times New Roman" w:hAnsi="Times New Roman" w:cs="Times New Roman"/>
          <w:sz w:val="24"/>
          <w:szCs w:val="24"/>
        </w:rPr>
        <w:t xml:space="preserve">is the most interesting among the three simulations because it projects something that has been challenging people over the course of history. It also contains great insight </w:t>
      </w:r>
      <w:r w:rsidR="0093201C">
        <w:rPr>
          <w:rFonts w:ascii="Times New Roman" w:hAnsi="Times New Roman" w:cs="Times New Roman"/>
          <w:sz w:val="24"/>
          <w:szCs w:val="24"/>
        </w:rPr>
        <w:t>in</w:t>
      </w:r>
      <w:r>
        <w:rPr>
          <w:rFonts w:ascii="Times New Roman" w:hAnsi="Times New Roman" w:cs="Times New Roman"/>
          <w:sz w:val="24"/>
          <w:szCs w:val="24"/>
        </w:rPr>
        <w:t xml:space="preserve">to </w:t>
      </w:r>
      <w:r w:rsidR="0093201C">
        <w:rPr>
          <w:rFonts w:ascii="Times New Roman" w:hAnsi="Times New Roman" w:cs="Times New Roman"/>
          <w:sz w:val="24"/>
          <w:szCs w:val="24"/>
        </w:rPr>
        <w:t xml:space="preserve">the </w:t>
      </w:r>
      <w:r>
        <w:rPr>
          <w:rFonts w:ascii="Times New Roman" w:hAnsi="Times New Roman" w:cs="Times New Roman"/>
          <w:sz w:val="24"/>
          <w:szCs w:val="24"/>
        </w:rPr>
        <w:t xml:space="preserve">art of individual organizations sharing </w:t>
      </w:r>
      <w:r w:rsidR="0093201C">
        <w:rPr>
          <w:rFonts w:ascii="Times New Roman" w:hAnsi="Times New Roman" w:cs="Times New Roman"/>
          <w:sz w:val="24"/>
          <w:szCs w:val="24"/>
        </w:rPr>
        <w:t xml:space="preserve">the </w:t>
      </w:r>
      <w:r>
        <w:rPr>
          <w:rFonts w:ascii="Times New Roman" w:hAnsi="Times New Roman" w:cs="Times New Roman"/>
          <w:sz w:val="24"/>
          <w:szCs w:val="24"/>
        </w:rPr>
        <w:t>same goals with the Congress’s policies and how</w:t>
      </w:r>
      <w:r w:rsidR="00960BC8">
        <w:rPr>
          <w:rFonts w:ascii="Times New Roman" w:hAnsi="Times New Roman" w:cs="Times New Roman"/>
          <w:sz w:val="24"/>
          <w:szCs w:val="24"/>
        </w:rPr>
        <w:t xml:space="preserve"> that can be manipulated to get</w:t>
      </w:r>
      <w:r>
        <w:rPr>
          <w:rFonts w:ascii="Times New Roman" w:hAnsi="Times New Roman" w:cs="Times New Roman"/>
          <w:sz w:val="24"/>
          <w:szCs w:val="24"/>
        </w:rPr>
        <w:t xml:space="preserve"> its support.  </w:t>
      </w:r>
    </w:p>
    <w:p w:rsidR="000366E9" w:rsidRPr="001A1024" w:rsidRDefault="000366E9" w:rsidP="001A1024">
      <w:pPr>
        <w:spacing w:line="480" w:lineRule="auto"/>
        <w:jc w:val="center"/>
        <w:rPr>
          <w:rFonts w:ascii="Times New Roman" w:hAnsi="Times New Roman" w:cs="Times New Roman"/>
          <w:b/>
          <w:sz w:val="24"/>
          <w:szCs w:val="24"/>
        </w:rPr>
      </w:pPr>
      <w:r w:rsidRPr="001A1024">
        <w:rPr>
          <w:rFonts w:ascii="Times New Roman" w:hAnsi="Times New Roman" w:cs="Times New Roman"/>
          <w:b/>
          <w:sz w:val="24"/>
          <w:szCs w:val="24"/>
        </w:rPr>
        <w:t>Lobbyist</w:t>
      </w:r>
    </w:p>
    <w:p w:rsidR="00DD407F" w:rsidRDefault="00E92ED6" w:rsidP="002E01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AARP has quite a political ideology that lea</w:t>
      </w:r>
      <w:r w:rsidR="0093201C">
        <w:rPr>
          <w:rFonts w:ascii="Times New Roman" w:hAnsi="Times New Roman" w:cs="Times New Roman"/>
          <w:sz w:val="24"/>
          <w:szCs w:val="24"/>
        </w:rPr>
        <w:t>d</w:t>
      </w:r>
      <w:r>
        <w:rPr>
          <w:rFonts w:ascii="Times New Roman" w:hAnsi="Times New Roman" w:cs="Times New Roman"/>
          <w:sz w:val="24"/>
          <w:szCs w:val="24"/>
        </w:rPr>
        <w:t xml:space="preserve">s onto the liberal side, and therefore with a </w:t>
      </w:r>
      <w:r w:rsidR="0093201C">
        <w:rPr>
          <w:rFonts w:ascii="Times New Roman" w:hAnsi="Times New Roman" w:cs="Times New Roman"/>
          <w:sz w:val="24"/>
          <w:szCs w:val="24"/>
        </w:rPr>
        <w:t>C</w:t>
      </w:r>
      <w:r>
        <w:rPr>
          <w:rFonts w:ascii="Times New Roman" w:hAnsi="Times New Roman" w:cs="Times New Roman"/>
          <w:sz w:val="24"/>
          <w:szCs w:val="24"/>
        </w:rPr>
        <w:t>ongress that supports democracy, getting a good percentage of support presents a huge challenge. However, the system works towards supporting the political parties to gain support in the legislation of factors concerning family, especially healthcare, securities</w:t>
      </w:r>
      <w:r w:rsidR="0093201C">
        <w:rPr>
          <w:rFonts w:ascii="Times New Roman" w:hAnsi="Times New Roman" w:cs="Times New Roman"/>
          <w:sz w:val="24"/>
          <w:szCs w:val="24"/>
        </w:rPr>
        <w:t>,</w:t>
      </w:r>
      <w:r>
        <w:rPr>
          <w:rFonts w:ascii="Times New Roman" w:hAnsi="Times New Roman" w:cs="Times New Roman"/>
          <w:sz w:val="24"/>
          <w:szCs w:val="24"/>
        </w:rPr>
        <w:t xml:space="preserve"> and plans, as well as employment. Strengthening communities and fighting for what matters to most American people is a </w:t>
      </w:r>
      <w:r w:rsidR="00DD407F">
        <w:rPr>
          <w:rFonts w:ascii="Times New Roman" w:hAnsi="Times New Roman" w:cs="Times New Roman"/>
          <w:sz w:val="24"/>
          <w:szCs w:val="24"/>
        </w:rPr>
        <w:t>major goal for both the Congress and AARP. Therefore, developing a strategy as well as a policy that works for both parties creates a common goal which benefits the citizens. It is what gets the Congress on board with AARP which is quite successful.</w:t>
      </w:r>
    </w:p>
    <w:p w:rsidR="00E92ED6" w:rsidRDefault="00DD407F" w:rsidP="002E01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act of bringing the Congress to pay attention to AARP is not an easy process, it is something that the latter has been trying to </w:t>
      </w:r>
      <w:r w:rsidR="00337EB1">
        <w:rPr>
          <w:rFonts w:ascii="Times New Roman" w:hAnsi="Times New Roman" w:cs="Times New Roman"/>
          <w:sz w:val="24"/>
          <w:szCs w:val="24"/>
        </w:rPr>
        <w:t xml:space="preserve">get accomplished for a long time. Its process brings a huge insight </w:t>
      </w:r>
      <w:r w:rsidR="0093201C">
        <w:rPr>
          <w:rFonts w:ascii="Times New Roman" w:hAnsi="Times New Roman" w:cs="Times New Roman"/>
          <w:sz w:val="24"/>
          <w:szCs w:val="24"/>
        </w:rPr>
        <w:t>in</w:t>
      </w:r>
      <w:r w:rsidR="00337EB1">
        <w:rPr>
          <w:rFonts w:ascii="Times New Roman" w:hAnsi="Times New Roman" w:cs="Times New Roman"/>
          <w:sz w:val="24"/>
          <w:szCs w:val="24"/>
        </w:rPr>
        <w:t xml:space="preserve">to the potential that AARP would have with the Congress in its support. Protecting individual markets pertaining to several initiatives of the federal government, </w:t>
      </w:r>
      <w:r w:rsidR="00337EB1">
        <w:rPr>
          <w:rFonts w:ascii="Times New Roman" w:hAnsi="Times New Roman" w:cs="Times New Roman"/>
          <w:sz w:val="24"/>
          <w:szCs w:val="24"/>
        </w:rPr>
        <w:lastRenderedPageBreak/>
        <w:t xml:space="preserve">supporting reinsurance funding and doing a lot more of other steps of helping the aging population, are some of the accomplishments that AARP gets to accomplish. </w:t>
      </w:r>
    </w:p>
    <w:p w:rsidR="00563A6C" w:rsidRDefault="00182FEE" w:rsidP="002E015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Morris (</w:t>
      </w:r>
      <w:r w:rsidR="00563A6C">
        <w:rPr>
          <w:rFonts w:ascii="Times New Roman" w:hAnsi="Times New Roman" w:cs="Times New Roman"/>
          <w:sz w:val="24"/>
          <w:szCs w:val="24"/>
        </w:rPr>
        <w:t>1996</w:t>
      </w:r>
      <w:r>
        <w:rPr>
          <w:rFonts w:ascii="Times New Roman" w:hAnsi="Times New Roman" w:cs="Times New Roman"/>
          <w:sz w:val="24"/>
          <w:szCs w:val="24"/>
        </w:rPr>
        <w:t>)</w:t>
      </w:r>
      <w:r w:rsidR="00563A6C">
        <w:rPr>
          <w:rFonts w:ascii="Times New Roman" w:hAnsi="Times New Roman" w:cs="Times New Roman"/>
          <w:sz w:val="24"/>
          <w:szCs w:val="24"/>
        </w:rPr>
        <w:t xml:space="preserve">, the AARP stands out as America’s most powerful lobby, which presents a case scenario of a clash of generations. The development of similar goals that are all in line with generating a greater </w:t>
      </w:r>
      <w:r w:rsidR="001A1024">
        <w:rPr>
          <w:rFonts w:ascii="Times New Roman" w:hAnsi="Times New Roman" w:cs="Times New Roman"/>
          <w:sz w:val="24"/>
          <w:szCs w:val="24"/>
        </w:rPr>
        <w:t>good for millions of Americans. This</w:t>
      </w:r>
      <w:r w:rsidR="003719AB">
        <w:rPr>
          <w:rFonts w:ascii="Times New Roman" w:hAnsi="Times New Roman" w:cs="Times New Roman"/>
          <w:sz w:val="24"/>
          <w:szCs w:val="24"/>
        </w:rPr>
        <w:t>, will lead to c</w:t>
      </w:r>
      <w:r w:rsidR="001A1024">
        <w:rPr>
          <w:rFonts w:ascii="Times New Roman" w:hAnsi="Times New Roman" w:cs="Times New Roman"/>
          <w:sz w:val="24"/>
          <w:szCs w:val="24"/>
        </w:rPr>
        <w:t>ongress to support AARP’s cause and with the correct resources and strategies of doing that, and hence generate a good strong health care policy for America’s aging population</w:t>
      </w:r>
    </w:p>
    <w:p w:rsidR="001A1024" w:rsidRPr="001A1024" w:rsidRDefault="001A1024" w:rsidP="001A1024">
      <w:pPr>
        <w:spacing w:line="480" w:lineRule="auto"/>
        <w:jc w:val="center"/>
        <w:rPr>
          <w:rFonts w:ascii="Times New Roman" w:hAnsi="Times New Roman" w:cs="Times New Roman"/>
          <w:b/>
          <w:sz w:val="24"/>
          <w:szCs w:val="24"/>
        </w:rPr>
      </w:pPr>
      <w:r w:rsidRPr="001A1024">
        <w:rPr>
          <w:rFonts w:ascii="Times New Roman" w:hAnsi="Times New Roman" w:cs="Times New Roman"/>
          <w:b/>
          <w:sz w:val="24"/>
          <w:szCs w:val="24"/>
        </w:rPr>
        <w:t>Polling Consultant</w:t>
      </w:r>
    </w:p>
    <w:p w:rsidR="00893566" w:rsidRDefault="001A1024" w:rsidP="002E015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recent federal efforts of regulating the United States</w:t>
      </w:r>
      <w:r w:rsidR="00F36DF3">
        <w:rPr>
          <w:rFonts w:ascii="Times New Roman" w:hAnsi="Times New Roman" w:cs="Times New Roman"/>
          <w:sz w:val="24"/>
          <w:szCs w:val="24"/>
        </w:rPr>
        <w:t>’</w:t>
      </w:r>
      <w:r>
        <w:rPr>
          <w:rFonts w:ascii="Times New Roman" w:hAnsi="Times New Roman" w:cs="Times New Roman"/>
          <w:sz w:val="24"/>
          <w:szCs w:val="24"/>
        </w:rPr>
        <w:t xml:space="preserve"> immigrat</w:t>
      </w:r>
      <w:r w:rsidR="00F36DF3">
        <w:rPr>
          <w:rFonts w:ascii="Times New Roman" w:hAnsi="Times New Roman" w:cs="Times New Roman"/>
          <w:sz w:val="24"/>
          <w:szCs w:val="24"/>
        </w:rPr>
        <w:t xml:space="preserve">ion state has been quite a roller coaster. </w:t>
      </w:r>
      <w:r w:rsidR="00D444AD">
        <w:rPr>
          <w:rFonts w:ascii="Times New Roman" w:hAnsi="Times New Roman" w:cs="Times New Roman"/>
          <w:sz w:val="24"/>
          <w:szCs w:val="24"/>
        </w:rPr>
        <w:t xml:space="preserve">With a failure of devising and implementing any sound and sustainable policies towards it, both the Federal, State and Local governments have been facing a huge challenge. </w:t>
      </w:r>
      <w:r w:rsidR="006D6E6A">
        <w:rPr>
          <w:rFonts w:ascii="Times New Roman" w:hAnsi="Times New Roman" w:cs="Times New Roman"/>
          <w:sz w:val="24"/>
          <w:szCs w:val="24"/>
        </w:rPr>
        <w:t>According to the constituents, the art of the US’s continuance to mishandling the immigration policy could lead to a demise in its global status. According to their analysis, the Federal’s stand on immigration ha</w:t>
      </w:r>
      <w:r w:rsidR="0093201C">
        <w:rPr>
          <w:rFonts w:ascii="Times New Roman" w:hAnsi="Times New Roman" w:cs="Times New Roman"/>
          <w:sz w:val="24"/>
          <w:szCs w:val="24"/>
        </w:rPr>
        <w:t>s</w:t>
      </w:r>
      <w:r w:rsidR="006D6E6A">
        <w:rPr>
          <w:rFonts w:ascii="Times New Roman" w:hAnsi="Times New Roman" w:cs="Times New Roman"/>
          <w:sz w:val="24"/>
          <w:szCs w:val="24"/>
        </w:rPr>
        <w:t xml:space="preserve"> a certain degree of effect to the state’s prosperity and security</w:t>
      </w:r>
      <w:r w:rsidR="00893566">
        <w:rPr>
          <w:rFonts w:ascii="Times New Roman" w:hAnsi="Times New Roman" w:cs="Times New Roman"/>
          <w:sz w:val="24"/>
          <w:szCs w:val="24"/>
        </w:rPr>
        <w:t xml:space="preserve"> in line with their foreign policy as well as diplomacy. Therefore, there is a </w:t>
      </w:r>
      <w:r w:rsidR="00893566" w:rsidRPr="0069133A">
        <w:rPr>
          <w:rFonts w:ascii="Times New Roman" w:hAnsi="Times New Roman" w:cs="Times New Roman"/>
          <w:noProof/>
          <w:sz w:val="24"/>
          <w:szCs w:val="24"/>
        </w:rPr>
        <w:t>need</w:t>
      </w:r>
      <w:r w:rsidR="0069133A">
        <w:rPr>
          <w:rFonts w:ascii="Times New Roman" w:hAnsi="Times New Roman" w:cs="Times New Roman"/>
          <w:noProof/>
          <w:sz w:val="24"/>
          <w:szCs w:val="24"/>
        </w:rPr>
        <w:t xml:space="preserve"> </w:t>
      </w:r>
      <w:r w:rsidR="0093201C" w:rsidRPr="0069133A">
        <w:rPr>
          <w:rFonts w:ascii="Times New Roman" w:hAnsi="Times New Roman" w:cs="Times New Roman"/>
          <w:noProof/>
          <w:sz w:val="24"/>
          <w:szCs w:val="24"/>
        </w:rPr>
        <w:t>for</w:t>
      </w:r>
      <w:r w:rsidR="0069133A">
        <w:rPr>
          <w:rFonts w:ascii="Times New Roman" w:hAnsi="Times New Roman" w:cs="Times New Roman"/>
          <w:noProof/>
          <w:sz w:val="24"/>
          <w:szCs w:val="24"/>
        </w:rPr>
        <w:t xml:space="preserve"> </w:t>
      </w:r>
      <w:r w:rsidR="00893566" w:rsidRPr="0069133A">
        <w:rPr>
          <w:rFonts w:ascii="Times New Roman" w:hAnsi="Times New Roman" w:cs="Times New Roman"/>
          <w:noProof/>
          <w:sz w:val="24"/>
          <w:szCs w:val="24"/>
        </w:rPr>
        <w:t>generating</w:t>
      </w:r>
      <w:r w:rsidR="00893566">
        <w:rPr>
          <w:rFonts w:ascii="Times New Roman" w:hAnsi="Times New Roman" w:cs="Times New Roman"/>
          <w:sz w:val="24"/>
          <w:szCs w:val="24"/>
        </w:rPr>
        <w:t xml:space="preserve"> a fundamental overhaul in the case of its immigration laws. This finding is quite successful in relation to the senator’s need from the polling consultant.</w:t>
      </w:r>
    </w:p>
    <w:p w:rsidR="001A1024" w:rsidRDefault="00893566" w:rsidP="002E015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this simulation, reforms on the Federal government’s take on the immigration policy would enable the nation to have a better response to the related situation of labor markets and hence the country’s competitiveness in line with that.  But it also puts a heavy weight on the decisions pertaining</w:t>
      </w:r>
      <w:r w:rsidR="0093201C">
        <w:rPr>
          <w:rFonts w:ascii="Times New Roman" w:hAnsi="Times New Roman" w:cs="Times New Roman"/>
          <w:sz w:val="24"/>
          <w:szCs w:val="24"/>
        </w:rPr>
        <w:t xml:space="preserve"> to</w:t>
      </w:r>
      <w:r>
        <w:rPr>
          <w:rFonts w:ascii="Times New Roman" w:hAnsi="Times New Roman" w:cs="Times New Roman"/>
          <w:sz w:val="24"/>
          <w:szCs w:val="24"/>
        </w:rPr>
        <w:t xml:space="preserve"> America’s protection with relation to securing its borders as well as its legal effect on the same. With a rough e</w:t>
      </w:r>
      <w:r w:rsidR="001C32C8">
        <w:rPr>
          <w:rFonts w:ascii="Times New Roman" w:hAnsi="Times New Roman" w:cs="Times New Roman"/>
          <w:sz w:val="24"/>
          <w:szCs w:val="24"/>
        </w:rPr>
        <w:t xml:space="preserve">stimate of twelve million illegal immigrants, </w:t>
      </w:r>
      <w:r w:rsidR="001C32C8">
        <w:rPr>
          <w:rFonts w:ascii="Times New Roman" w:hAnsi="Times New Roman" w:cs="Times New Roman"/>
          <w:sz w:val="24"/>
          <w:szCs w:val="24"/>
        </w:rPr>
        <w:lastRenderedPageBreak/>
        <w:t>the understanding of the constituent’s take on the immigration is that they keep interfering with its national interests as well as diminishing the respect of their law hence the stature of the policy.</w:t>
      </w:r>
    </w:p>
    <w:p w:rsidR="001C32C8" w:rsidRDefault="00182FEE" w:rsidP="002E015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Johnson (2011)</w:t>
      </w:r>
      <w:r w:rsidR="001C32C8">
        <w:rPr>
          <w:rFonts w:ascii="Times New Roman" w:hAnsi="Times New Roman" w:cs="Times New Roman"/>
          <w:sz w:val="24"/>
          <w:szCs w:val="24"/>
        </w:rPr>
        <w:t xml:space="preserve"> the local efforts to regulating the immigration policy are directly interlinked with the federal government’s take on the policy. The efforts made to protect the policies brings a critical clash between the civil rights and immigration and therefore explains the critical aspect of it all. This is reflected in the constituent’s analysis on the issue. </w:t>
      </w:r>
    </w:p>
    <w:p w:rsidR="001C32C8" w:rsidRPr="00346D49" w:rsidRDefault="00346D49" w:rsidP="00346D49">
      <w:pPr>
        <w:spacing w:line="480" w:lineRule="auto"/>
        <w:jc w:val="center"/>
        <w:rPr>
          <w:rFonts w:ascii="Times New Roman" w:hAnsi="Times New Roman" w:cs="Times New Roman"/>
          <w:b/>
          <w:sz w:val="24"/>
          <w:szCs w:val="24"/>
        </w:rPr>
      </w:pPr>
      <w:r w:rsidRPr="00346D49">
        <w:rPr>
          <w:rFonts w:ascii="Times New Roman" w:hAnsi="Times New Roman" w:cs="Times New Roman"/>
          <w:b/>
          <w:sz w:val="24"/>
          <w:szCs w:val="24"/>
        </w:rPr>
        <w:t>Media Consultant</w:t>
      </w:r>
    </w:p>
    <w:p w:rsidR="00BF2E20" w:rsidRDefault="00766980" w:rsidP="002E015D">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the evolution that technology has brought to our systems, strategizing on that seems to be a great shot for every single move that a political personality has to make to win the hearts of many. Especially where large populations are involved, knowing how to be the perfect candidate before the hearts of many citizens could get one elected. Therefo</w:t>
      </w:r>
      <w:r w:rsidR="00182FEE">
        <w:rPr>
          <w:rFonts w:ascii="Times New Roman" w:hAnsi="Times New Roman" w:cs="Times New Roman"/>
          <w:sz w:val="24"/>
          <w:szCs w:val="24"/>
        </w:rPr>
        <w:t>re, being a media consultant,</w:t>
      </w:r>
      <w:r>
        <w:rPr>
          <w:rFonts w:ascii="Times New Roman" w:hAnsi="Times New Roman" w:cs="Times New Roman"/>
          <w:sz w:val="24"/>
          <w:szCs w:val="24"/>
        </w:rPr>
        <w:t xml:space="preserve"> I would work with any type of candidate running from progressive, liberal to democratic candi</w:t>
      </w:r>
      <w:r w:rsidR="00BF2E20">
        <w:rPr>
          <w:rFonts w:ascii="Times New Roman" w:hAnsi="Times New Roman" w:cs="Times New Roman"/>
          <w:sz w:val="24"/>
          <w:szCs w:val="24"/>
        </w:rPr>
        <w:t xml:space="preserve">dates and grant them a good shot at getting elected. </w:t>
      </w:r>
    </w:p>
    <w:p w:rsidR="007B78EA" w:rsidRPr="007B78EA" w:rsidRDefault="00BF2E20" w:rsidP="002E015D">
      <w:pPr>
        <w:spacing w:line="480" w:lineRule="auto"/>
        <w:ind w:firstLine="720"/>
        <w:rPr>
          <w:rFonts w:ascii="Times New Roman" w:hAnsi="Times New Roman" w:cs="Times New Roman"/>
          <w:sz w:val="24"/>
          <w:szCs w:val="24"/>
        </w:rPr>
      </w:pPr>
      <w:r>
        <w:rPr>
          <w:rFonts w:ascii="Times New Roman" w:hAnsi="Times New Roman" w:cs="Times New Roman"/>
          <w:sz w:val="24"/>
          <w:szCs w:val="24"/>
        </w:rPr>
        <w:t>Given the volatile economic and political conditions as well as the rapidly changing markets and technologies, a lot of media consultants have a great shot at developing strategies that could get their candidates elected. All</w:t>
      </w:r>
      <w:r w:rsidR="002E015D">
        <w:rPr>
          <w:rFonts w:ascii="Times New Roman" w:hAnsi="Times New Roman" w:cs="Times New Roman"/>
          <w:sz w:val="24"/>
          <w:szCs w:val="24"/>
        </w:rPr>
        <w:t xml:space="preserve"> they have to do is creating a </w:t>
      </w:r>
      <w:r>
        <w:rPr>
          <w:rFonts w:ascii="Times New Roman" w:hAnsi="Times New Roman" w:cs="Times New Roman"/>
          <w:sz w:val="24"/>
          <w:szCs w:val="24"/>
        </w:rPr>
        <w:t xml:space="preserve">buzz through the manipulation of </w:t>
      </w:r>
      <w:r w:rsidR="002E015D">
        <w:rPr>
          <w:rFonts w:ascii="Times New Roman" w:hAnsi="Times New Roman" w:cs="Times New Roman"/>
          <w:sz w:val="24"/>
          <w:szCs w:val="24"/>
        </w:rPr>
        <w:t xml:space="preserve">both traditional and </w:t>
      </w:r>
      <w:r>
        <w:rPr>
          <w:rFonts w:ascii="Times New Roman" w:hAnsi="Times New Roman" w:cs="Times New Roman"/>
          <w:sz w:val="24"/>
          <w:szCs w:val="24"/>
        </w:rPr>
        <w:t xml:space="preserve">digital media as well as national and local PR, </w:t>
      </w:r>
      <w:r w:rsidR="002E015D">
        <w:rPr>
          <w:rFonts w:ascii="Times New Roman" w:hAnsi="Times New Roman" w:cs="Times New Roman"/>
          <w:sz w:val="24"/>
          <w:szCs w:val="24"/>
        </w:rPr>
        <w:t>media and public relations as well as other factors of political consultations. Through that media</w:t>
      </w:r>
      <w:r w:rsidR="0093201C">
        <w:rPr>
          <w:rFonts w:ascii="Times New Roman" w:hAnsi="Times New Roman" w:cs="Times New Roman"/>
          <w:sz w:val="24"/>
          <w:szCs w:val="24"/>
        </w:rPr>
        <w:t>,</w:t>
      </w:r>
      <w:r w:rsidR="002E015D">
        <w:rPr>
          <w:rFonts w:ascii="Times New Roman" w:hAnsi="Times New Roman" w:cs="Times New Roman"/>
          <w:sz w:val="24"/>
          <w:szCs w:val="24"/>
        </w:rPr>
        <w:t xml:space="preserve"> consultants get people elected but only the smart strategists. </w:t>
      </w:r>
    </w:p>
    <w:p w:rsidR="00A651AA" w:rsidRDefault="00A651AA">
      <w:pPr>
        <w:rPr>
          <w:rFonts w:ascii="Times New Roman" w:hAnsi="Times New Roman" w:cs="Times New Roman"/>
          <w:b/>
          <w:sz w:val="24"/>
          <w:szCs w:val="24"/>
        </w:rPr>
      </w:pPr>
      <w:r>
        <w:rPr>
          <w:rFonts w:ascii="Times New Roman" w:hAnsi="Times New Roman" w:cs="Times New Roman"/>
          <w:b/>
          <w:sz w:val="24"/>
          <w:szCs w:val="24"/>
        </w:rPr>
        <w:br w:type="page"/>
      </w:r>
    </w:p>
    <w:p w:rsidR="007B78EA" w:rsidRPr="002E015D" w:rsidRDefault="002E015D" w:rsidP="002E015D">
      <w:pPr>
        <w:spacing w:line="480" w:lineRule="auto"/>
        <w:jc w:val="center"/>
        <w:rPr>
          <w:rFonts w:ascii="Times New Roman" w:hAnsi="Times New Roman" w:cs="Times New Roman"/>
          <w:b/>
          <w:sz w:val="24"/>
          <w:szCs w:val="24"/>
        </w:rPr>
      </w:pPr>
      <w:r w:rsidRPr="002E015D">
        <w:rPr>
          <w:rFonts w:ascii="Times New Roman" w:hAnsi="Times New Roman" w:cs="Times New Roman"/>
          <w:b/>
          <w:sz w:val="24"/>
          <w:szCs w:val="24"/>
        </w:rPr>
        <w:lastRenderedPageBreak/>
        <w:t>References</w:t>
      </w:r>
    </w:p>
    <w:p w:rsidR="00B12E52" w:rsidRPr="00B12E52" w:rsidRDefault="00B12E52" w:rsidP="00EB7BC9">
      <w:pPr>
        <w:spacing w:line="480" w:lineRule="auto"/>
        <w:ind w:left="720" w:hanging="720"/>
        <w:rPr>
          <w:rFonts w:ascii="Times New Roman" w:hAnsi="Times New Roman" w:cs="Times New Roman"/>
          <w:sz w:val="24"/>
          <w:szCs w:val="24"/>
        </w:rPr>
      </w:pPr>
      <w:r w:rsidRPr="00B12E52">
        <w:rPr>
          <w:rFonts w:ascii="Times New Roman" w:hAnsi="Times New Roman" w:cs="Times New Roman"/>
          <w:sz w:val="24"/>
          <w:szCs w:val="24"/>
        </w:rPr>
        <w:t>Morris, C. R. (1996). The AARP: America's most powerful lobby and the clash of generations. Crown Publishing Group (NY).</w:t>
      </w:r>
    </w:p>
    <w:p w:rsidR="002E015D" w:rsidRPr="007B78EA" w:rsidRDefault="00B12E52" w:rsidP="00EB7BC9">
      <w:pPr>
        <w:spacing w:line="480" w:lineRule="auto"/>
        <w:ind w:left="720" w:hanging="720"/>
        <w:rPr>
          <w:rFonts w:ascii="Times New Roman" w:hAnsi="Times New Roman" w:cs="Times New Roman"/>
          <w:sz w:val="24"/>
          <w:szCs w:val="24"/>
        </w:rPr>
      </w:pPr>
      <w:r w:rsidRPr="00B12E52">
        <w:rPr>
          <w:rFonts w:ascii="Times New Roman" w:hAnsi="Times New Roman" w:cs="Times New Roman"/>
          <w:sz w:val="24"/>
          <w:szCs w:val="24"/>
        </w:rPr>
        <w:t>Johnson, K. R. (2011). Immigration and Civil Rights: State and Local Efforts to Regulate Immigration. Ga. L. Rev., 46, 609.</w:t>
      </w:r>
    </w:p>
    <w:p w:rsidR="007B78EA" w:rsidRPr="007B78EA" w:rsidRDefault="007B78EA" w:rsidP="007B78EA">
      <w:pPr>
        <w:spacing w:line="480" w:lineRule="auto"/>
        <w:rPr>
          <w:rFonts w:ascii="Times New Roman" w:hAnsi="Times New Roman" w:cs="Times New Roman"/>
          <w:sz w:val="24"/>
          <w:szCs w:val="24"/>
        </w:rPr>
      </w:pPr>
    </w:p>
    <w:p w:rsidR="007B78EA" w:rsidRPr="007B78EA" w:rsidRDefault="007B78EA" w:rsidP="007B78EA">
      <w:pPr>
        <w:spacing w:line="480" w:lineRule="auto"/>
        <w:rPr>
          <w:rFonts w:ascii="Times New Roman" w:hAnsi="Times New Roman" w:cs="Times New Roman"/>
          <w:sz w:val="24"/>
          <w:szCs w:val="24"/>
        </w:rPr>
      </w:pPr>
    </w:p>
    <w:p w:rsidR="007B78EA" w:rsidRPr="007B78EA" w:rsidRDefault="007B78EA" w:rsidP="007B78EA">
      <w:pPr>
        <w:spacing w:line="480" w:lineRule="auto"/>
        <w:rPr>
          <w:rFonts w:ascii="Times New Roman" w:hAnsi="Times New Roman" w:cs="Times New Roman"/>
          <w:sz w:val="24"/>
          <w:szCs w:val="24"/>
        </w:rPr>
      </w:pPr>
    </w:p>
    <w:p w:rsidR="007B78EA" w:rsidRDefault="007B78EA"/>
    <w:sectPr w:rsidR="007B78EA" w:rsidSect="002E01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7D30" w:rsidRDefault="00667D30" w:rsidP="002E015D">
      <w:pPr>
        <w:spacing w:after="0" w:line="240" w:lineRule="auto"/>
      </w:pPr>
      <w:r>
        <w:separator/>
      </w:r>
    </w:p>
  </w:endnote>
  <w:endnote w:type="continuationSeparator" w:id="0">
    <w:p w:rsidR="00667D30" w:rsidRDefault="00667D30" w:rsidP="002E0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7D30" w:rsidRDefault="00667D30" w:rsidP="002E015D">
      <w:pPr>
        <w:spacing w:after="0" w:line="240" w:lineRule="auto"/>
      </w:pPr>
      <w:r>
        <w:separator/>
      </w:r>
    </w:p>
  </w:footnote>
  <w:footnote w:type="continuationSeparator" w:id="0">
    <w:p w:rsidR="00667D30" w:rsidRDefault="00667D30" w:rsidP="002E01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15D" w:rsidRPr="002E015D" w:rsidRDefault="002E015D" w:rsidP="00202779">
    <w:pPr>
      <w:pStyle w:val="Header"/>
      <w:rPr>
        <w:rFonts w:ascii="Times New Roman" w:hAnsi="Times New Roman" w:cs="Times New Roman"/>
        <w:sz w:val="24"/>
      </w:rPr>
    </w:pPr>
    <w:r w:rsidRPr="002E015D">
      <w:rPr>
        <w:rFonts w:ascii="Times New Roman" w:hAnsi="Times New Roman" w:cs="Times New Roman"/>
        <w:sz w:val="24"/>
      </w:rPr>
      <w:t>SIMULATIO</w:t>
    </w:r>
    <w:r>
      <w:rPr>
        <w:rFonts w:ascii="Times New Roman" w:hAnsi="Times New Roman" w:cs="Times New Roman"/>
        <w:sz w:val="24"/>
      </w:rPr>
      <w:t>N REPORT</w:t>
    </w:r>
    <w:r w:rsidRPr="002E015D">
      <w:rPr>
        <w:rFonts w:ascii="Times New Roman" w:hAnsi="Times New Roman" w:cs="Times New Roman"/>
        <w:sz w:val="24"/>
      </w:rPr>
      <w:tab/>
    </w:r>
    <w:sdt>
      <w:sdtPr>
        <w:rPr>
          <w:rFonts w:ascii="Times New Roman" w:hAnsi="Times New Roman" w:cs="Times New Roman"/>
          <w:sz w:val="24"/>
        </w:rPr>
        <w:id w:val="1671670286"/>
        <w:docPartObj>
          <w:docPartGallery w:val="Page Numbers (Top of Page)"/>
          <w:docPartUnique/>
        </w:docPartObj>
      </w:sdtPr>
      <w:sdtEndPr>
        <w:rPr>
          <w:noProof/>
        </w:rPr>
      </w:sdtEndPr>
      <w:sdtContent>
        <w:r w:rsidR="00202779">
          <w:rPr>
            <w:rFonts w:ascii="Times New Roman" w:hAnsi="Times New Roman" w:cs="Times New Roman"/>
            <w:sz w:val="24"/>
          </w:rPr>
          <w:tab/>
        </w:r>
        <w:r w:rsidR="005A13F6" w:rsidRPr="002E015D">
          <w:rPr>
            <w:rFonts w:ascii="Times New Roman" w:hAnsi="Times New Roman" w:cs="Times New Roman"/>
            <w:sz w:val="24"/>
          </w:rPr>
          <w:fldChar w:fldCharType="begin"/>
        </w:r>
        <w:r w:rsidRPr="002E015D">
          <w:rPr>
            <w:rFonts w:ascii="Times New Roman" w:hAnsi="Times New Roman" w:cs="Times New Roman"/>
            <w:sz w:val="24"/>
          </w:rPr>
          <w:instrText xml:space="preserve"> PAGE   \* MERGEFORMAT </w:instrText>
        </w:r>
        <w:r w:rsidR="005A13F6" w:rsidRPr="002E015D">
          <w:rPr>
            <w:rFonts w:ascii="Times New Roman" w:hAnsi="Times New Roman" w:cs="Times New Roman"/>
            <w:sz w:val="24"/>
          </w:rPr>
          <w:fldChar w:fldCharType="separate"/>
        </w:r>
        <w:r w:rsidR="003B2E29">
          <w:rPr>
            <w:rFonts w:ascii="Times New Roman" w:hAnsi="Times New Roman" w:cs="Times New Roman"/>
            <w:noProof/>
            <w:sz w:val="24"/>
          </w:rPr>
          <w:t>5</w:t>
        </w:r>
        <w:r w:rsidR="005A13F6" w:rsidRPr="002E015D">
          <w:rPr>
            <w:rFonts w:ascii="Times New Roman" w:hAnsi="Times New Roman" w:cs="Times New Roman"/>
            <w:noProof/>
            <w:sz w:val="24"/>
          </w:rPr>
          <w:fldChar w:fldCharType="end"/>
        </w:r>
      </w:sdtContent>
    </w:sdt>
  </w:p>
  <w:p w:rsidR="002E015D" w:rsidRDefault="002E01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15D" w:rsidRPr="002E015D" w:rsidRDefault="002E015D" w:rsidP="00E05CD4">
    <w:pPr>
      <w:pStyle w:val="Header"/>
      <w:rPr>
        <w:rFonts w:ascii="Times New Roman" w:hAnsi="Times New Roman" w:cs="Times New Roman"/>
        <w:sz w:val="24"/>
      </w:rPr>
    </w:pPr>
    <w:r w:rsidRPr="002E015D">
      <w:rPr>
        <w:rFonts w:ascii="Times New Roman" w:hAnsi="Times New Roman" w:cs="Times New Roman"/>
        <w:sz w:val="24"/>
      </w:rPr>
      <w:t xml:space="preserve">Running head: </w:t>
    </w:r>
    <w:r>
      <w:rPr>
        <w:rFonts w:ascii="Times New Roman" w:hAnsi="Times New Roman" w:cs="Times New Roman"/>
        <w:sz w:val="24"/>
      </w:rPr>
      <w:t>SIMULATION REPORT</w:t>
    </w:r>
    <w:r w:rsidR="00E05CD4">
      <w:rPr>
        <w:rFonts w:ascii="Times New Roman" w:hAnsi="Times New Roman" w:cs="Times New Roman"/>
        <w:sz w:val="24"/>
      </w:rPr>
      <w:tab/>
    </w:r>
    <w:r w:rsidRPr="002E015D">
      <w:rPr>
        <w:rFonts w:ascii="Times New Roman" w:hAnsi="Times New Roman" w:cs="Times New Roman"/>
        <w:sz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DA1sLA0tTCyNDWxtDRT0lEKTi0uzszPAykwqgUAKB18oSwAAAA="/>
  </w:docVars>
  <w:rsids>
    <w:rsidRoot w:val="00837EDB"/>
    <w:rsid w:val="000366E9"/>
    <w:rsid w:val="000A4735"/>
    <w:rsid w:val="00182FEE"/>
    <w:rsid w:val="001A1024"/>
    <w:rsid w:val="001C32C8"/>
    <w:rsid w:val="00202779"/>
    <w:rsid w:val="002C68E0"/>
    <w:rsid w:val="002E015D"/>
    <w:rsid w:val="00337EB1"/>
    <w:rsid w:val="00346D49"/>
    <w:rsid w:val="003719AB"/>
    <w:rsid w:val="003B2E29"/>
    <w:rsid w:val="003D7810"/>
    <w:rsid w:val="00563A6C"/>
    <w:rsid w:val="005A13F6"/>
    <w:rsid w:val="00667D30"/>
    <w:rsid w:val="0069133A"/>
    <w:rsid w:val="006D6E6A"/>
    <w:rsid w:val="00766980"/>
    <w:rsid w:val="007B78EA"/>
    <w:rsid w:val="0083022A"/>
    <w:rsid w:val="00837EDB"/>
    <w:rsid w:val="00893566"/>
    <w:rsid w:val="0093201C"/>
    <w:rsid w:val="00960BC8"/>
    <w:rsid w:val="00993361"/>
    <w:rsid w:val="00A651AA"/>
    <w:rsid w:val="00B12E52"/>
    <w:rsid w:val="00BF2E20"/>
    <w:rsid w:val="00D444AD"/>
    <w:rsid w:val="00D7547D"/>
    <w:rsid w:val="00DD407F"/>
    <w:rsid w:val="00E05CD4"/>
    <w:rsid w:val="00E92ED6"/>
    <w:rsid w:val="00EB7BC9"/>
    <w:rsid w:val="00F36D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727C35-FCA6-4774-AAEF-285A3E6BD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13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15D"/>
  </w:style>
  <w:style w:type="paragraph" w:styleId="Footer">
    <w:name w:val="footer"/>
    <w:basedOn w:val="Normal"/>
    <w:link w:val="FooterChar"/>
    <w:uiPriority w:val="99"/>
    <w:unhideWhenUsed/>
    <w:rsid w:val="002E0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0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Mwende</dc:creator>
  <cp:lastModifiedBy>Benard Njane</cp:lastModifiedBy>
  <cp:revision>10</cp:revision>
  <dcterms:created xsi:type="dcterms:W3CDTF">2019-03-31T16:30:00Z</dcterms:created>
  <dcterms:modified xsi:type="dcterms:W3CDTF">2019-03-31T20:21:00Z</dcterms:modified>
</cp:coreProperties>
</file>